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7C76" w14:textId="52DA1B9D" w:rsidR="002E355F" w:rsidRPr="00BD127D" w:rsidRDefault="008C6A0F" w:rsidP="00BD127D">
      <w:pPr>
        <w:pStyle w:val="En-tte"/>
        <w:tabs>
          <w:tab w:val="clear" w:pos="4252"/>
          <w:tab w:val="clear" w:pos="8504"/>
        </w:tabs>
        <w:snapToGrid/>
        <w:spacing w:line="240" w:lineRule="exact"/>
        <w:jc w:val="center"/>
        <w:rPr>
          <w:color w:val="808080"/>
          <w:lang w:val="en-GB"/>
        </w:rPr>
      </w:pPr>
      <w:r>
        <w:rPr>
          <w:lang w:val="en-GB"/>
        </w:rPr>
        <w:t>Title of the communicat</w:t>
      </w:r>
      <w:bookmarkStart w:id="0" w:name="_GoBack"/>
      <w:bookmarkEnd w:id="0"/>
      <w:r>
        <w:rPr>
          <w:lang w:val="en-GB"/>
        </w:rPr>
        <w:t xml:space="preserve">ion </w:t>
      </w:r>
      <w:r w:rsidR="005E4FC4">
        <w:rPr>
          <w:lang w:val="en-GB"/>
        </w:rPr>
        <w:t xml:space="preserve">- </w:t>
      </w:r>
      <w:r>
        <w:rPr>
          <w:lang w:val="en-GB"/>
        </w:rPr>
        <w:t>TNR size 12</w:t>
      </w:r>
    </w:p>
    <w:p w14:paraId="33D89049" w14:textId="77777777" w:rsidR="002E355F" w:rsidRPr="00BD127D" w:rsidRDefault="002E355F" w:rsidP="002E355F">
      <w:pPr>
        <w:pStyle w:val="En-tte"/>
        <w:tabs>
          <w:tab w:val="clear" w:pos="4252"/>
          <w:tab w:val="clear" w:pos="8504"/>
        </w:tabs>
        <w:snapToGrid/>
        <w:spacing w:line="240" w:lineRule="exact"/>
        <w:rPr>
          <w:lang w:val="en-GB"/>
        </w:rPr>
      </w:pPr>
    </w:p>
    <w:p w14:paraId="16241D0F" w14:textId="59479F58" w:rsidR="002E355F" w:rsidRPr="005E4FC4" w:rsidRDefault="008C6A0F" w:rsidP="002E355F">
      <w:pPr>
        <w:jc w:val="center"/>
        <w:rPr>
          <w:sz w:val="22"/>
          <w:szCs w:val="22"/>
        </w:rPr>
      </w:pPr>
      <w:r w:rsidRPr="005E4FC4">
        <w:rPr>
          <w:sz w:val="22"/>
          <w:szCs w:val="22"/>
        </w:rPr>
        <w:t>List of authors: Marc</w:t>
      </w:r>
      <w:r w:rsidR="005F3491" w:rsidRPr="005E4FC4">
        <w:rPr>
          <w:sz w:val="22"/>
          <w:szCs w:val="22"/>
        </w:rPr>
        <w:t xml:space="preserve"> </w:t>
      </w:r>
      <w:r w:rsidRPr="005E4FC4">
        <w:rPr>
          <w:sz w:val="22"/>
          <w:szCs w:val="22"/>
        </w:rPr>
        <w:t>Paris</w:t>
      </w:r>
      <w:r w:rsidR="005F3491" w:rsidRPr="005E4FC4">
        <w:rPr>
          <w:sz w:val="22"/>
          <w:szCs w:val="22"/>
          <w:vertAlign w:val="superscript"/>
        </w:rPr>
        <w:t xml:space="preserve"> </w:t>
      </w:r>
      <w:proofErr w:type="spellStart"/>
      <w:r w:rsidR="005F3491" w:rsidRPr="005E4FC4">
        <w:rPr>
          <w:sz w:val="22"/>
          <w:szCs w:val="22"/>
          <w:vertAlign w:val="superscript"/>
        </w:rPr>
        <w:t>i</w:t>
      </w:r>
      <w:proofErr w:type="spellEnd"/>
      <w:r w:rsidR="005E4489">
        <w:rPr>
          <w:sz w:val="22"/>
          <w:szCs w:val="22"/>
          <w:vertAlign w:val="superscript"/>
        </w:rPr>
        <w:t>*</w:t>
      </w:r>
      <w:r w:rsidR="005F3491" w:rsidRPr="005E4FC4">
        <w:rPr>
          <w:sz w:val="22"/>
          <w:szCs w:val="22"/>
          <w:vertAlign w:val="superscript"/>
        </w:rPr>
        <w:t>)</w:t>
      </w:r>
      <w:r w:rsidR="005F3491" w:rsidRPr="005E4FC4">
        <w:rPr>
          <w:sz w:val="22"/>
          <w:szCs w:val="22"/>
        </w:rPr>
        <w:t>,</w:t>
      </w:r>
      <w:r w:rsidR="005F3491" w:rsidRPr="005E4FC4">
        <w:rPr>
          <w:rFonts w:hint="eastAsia"/>
          <w:sz w:val="22"/>
          <w:szCs w:val="22"/>
        </w:rPr>
        <w:t xml:space="preserve"> </w:t>
      </w:r>
      <w:r w:rsidR="007533CA" w:rsidRPr="005E4489">
        <w:rPr>
          <w:sz w:val="22"/>
          <w:szCs w:val="22"/>
          <w:u w:val="single"/>
        </w:rPr>
        <w:t>Makiko Kyoto</w:t>
      </w:r>
      <w:r w:rsidR="005F3491" w:rsidRPr="005E4FC4">
        <w:rPr>
          <w:sz w:val="22"/>
          <w:szCs w:val="22"/>
          <w:vertAlign w:val="superscript"/>
        </w:rPr>
        <w:t xml:space="preserve"> ii)</w:t>
      </w:r>
      <w:r w:rsidR="007533CA" w:rsidRPr="005E4FC4">
        <w:rPr>
          <w:sz w:val="22"/>
          <w:szCs w:val="22"/>
        </w:rPr>
        <w:t xml:space="preserve">, </w:t>
      </w:r>
      <w:proofErr w:type="spellStart"/>
      <w:r w:rsidR="007533CA" w:rsidRPr="005E4FC4">
        <w:rPr>
          <w:sz w:val="22"/>
          <w:szCs w:val="22"/>
        </w:rPr>
        <w:t>Daehyun</w:t>
      </w:r>
      <w:proofErr w:type="spellEnd"/>
      <w:r w:rsidR="007533CA" w:rsidRPr="005E4FC4">
        <w:rPr>
          <w:sz w:val="22"/>
          <w:szCs w:val="22"/>
        </w:rPr>
        <w:t xml:space="preserve"> Seoul</w:t>
      </w:r>
      <w:r w:rsidR="005E4FC4" w:rsidRPr="005E4FC4">
        <w:rPr>
          <w:sz w:val="22"/>
          <w:szCs w:val="22"/>
        </w:rPr>
        <w:t xml:space="preserve"> </w:t>
      </w:r>
      <w:r w:rsidR="007533CA" w:rsidRPr="005E4FC4">
        <w:rPr>
          <w:sz w:val="22"/>
          <w:szCs w:val="22"/>
          <w:vertAlign w:val="superscript"/>
        </w:rPr>
        <w:t>ii</w:t>
      </w:r>
      <w:r w:rsidR="007533CA" w:rsidRPr="005E4FC4">
        <w:rPr>
          <w:rFonts w:hint="eastAsia"/>
          <w:sz w:val="22"/>
          <w:szCs w:val="22"/>
          <w:vertAlign w:val="superscript"/>
        </w:rPr>
        <w:t>i</w:t>
      </w:r>
      <w:r w:rsidR="007533CA" w:rsidRPr="005E4FC4">
        <w:rPr>
          <w:sz w:val="22"/>
          <w:szCs w:val="22"/>
          <w:vertAlign w:val="superscript"/>
        </w:rPr>
        <w:t xml:space="preserve">) </w:t>
      </w:r>
      <w:r w:rsidR="007533CA" w:rsidRPr="005E4FC4">
        <w:rPr>
          <w:sz w:val="22"/>
          <w:szCs w:val="22"/>
        </w:rPr>
        <w:t>and</w:t>
      </w:r>
      <w:r w:rsidR="005F3491" w:rsidRPr="005E4FC4">
        <w:rPr>
          <w:rFonts w:hint="eastAsia"/>
          <w:sz w:val="22"/>
          <w:szCs w:val="22"/>
        </w:rPr>
        <w:t xml:space="preserve"> </w:t>
      </w:r>
      <w:r w:rsidR="005E4FC4" w:rsidRPr="005E4FC4">
        <w:rPr>
          <w:sz w:val="22"/>
          <w:szCs w:val="22"/>
        </w:rPr>
        <w:t>Lisa Quebec</w:t>
      </w:r>
      <w:r w:rsidR="005E4FC4" w:rsidRPr="005E4FC4">
        <w:rPr>
          <w:sz w:val="22"/>
          <w:szCs w:val="22"/>
          <w:vertAlign w:val="superscript"/>
        </w:rPr>
        <w:t xml:space="preserve"> i</w:t>
      </w:r>
      <w:r w:rsidR="005E4FC4">
        <w:rPr>
          <w:sz w:val="22"/>
          <w:szCs w:val="22"/>
          <w:vertAlign w:val="superscript"/>
        </w:rPr>
        <w:t>v</w:t>
      </w:r>
      <w:r w:rsidR="005E4FC4" w:rsidRPr="005E4FC4">
        <w:rPr>
          <w:sz w:val="22"/>
          <w:szCs w:val="22"/>
          <w:vertAlign w:val="superscript"/>
        </w:rPr>
        <w:t xml:space="preserve">) </w:t>
      </w:r>
      <w:r w:rsidR="005E4FC4">
        <w:rPr>
          <w:sz w:val="22"/>
          <w:szCs w:val="22"/>
        </w:rPr>
        <w:t xml:space="preserve"> -TNR size 11</w:t>
      </w:r>
    </w:p>
    <w:p w14:paraId="027B8871" w14:textId="574C8D0F" w:rsidR="002E355F" w:rsidRPr="0021225C" w:rsidRDefault="002E355F" w:rsidP="002E355F">
      <w:pPr>
        <w:pStyle w:val="En-tte"/>
        <w:tabs>
          <w:tab w:val="clear" w:pos="4252"/>
          <w:tab w:val="clear" w:pos="8504"/>
        </w:tabs>
        <w:snapToGrid/>
        <w:spacing w:line="240" w:lineRule="exact"/>
        <w:rPr>
          <w:color w:val="808080"/>
          <w:highlight w:val="yellow"/>
        </w:rPr>
      </w:pPr>
    </w:p>
    <w:p w14:paraId="582E0F2C" w14:textId="2ECC51B1" w:rsidR="002E355F" w:rsidRPr="005E4FC4" w:rsidRDefault="005F3491" w:rsidP="002E355F">
      <w:pPr>
        <w:jc w:val="center"/>
        <w:rPr>
          <w:sz w:val="18"/>
        </w:rPr>
      </w:pPr>
      <w:r w:rsidRPr="005E4FC4">
        <w:rPr>
          <w:rFonts w:hint="eastAsia"/>
          <w:sz w:val="18"/>
        </w:rPr>
        <w:t>i</w:t>
      </w:r>
      <w:r w:rsidRPr="005E4FC4">
        <w:rPr>
          <w:sz w:val="18"/>
        </w:rPr>
        <w:t xml:space="preserve">) Professor, Department of Civil Engineering, </w:t>
      </w:r>
      <w:r w:rsidRPr="005E4FC4">
        <w:rPr>
          <w:rFonts w:hint="eastAsia"/>
          <w:sz w:val="18"/>
        </w:rPr>
        <w:t xml:space="preserve">ISSMGE </w:t>
      </w:r>
      <w:r w:rsidRPr="005E4FC4">
        <w:rPr>
          <w:sz w:val="18"/>
        </w:rPr>
        <w:t xml:space="preserve">University, </w:t>
      </w:r>
      <w:r w:rsidRPr="005E4FC4">
        <w:rPr>
          <w:rFonts w:hint="eastAsia"/>
          <w:sz w:val="18"/>
        </w:rPr>
        <w:t>9</w:t>
      </w:r>
      <w:r w:rsidRPr="005E4FC4">
        <w:rPr>
          <w:sz w:val="18"/>
        </w:rPr>
        <w:t>-</w:t>
      </w:r>
      <w:r w:rsidRPr="005E4FC4">
        <w:rPr>
          <w:rFonts w:hint="eastAsia"/>
          <w:sz w:val="18"/>
        </w:rPr>
        <w:t>13, Street,</w:t>
      </w:r>
      <w:r w:rsidRPr="005E4FC4">
        <w:rPr>
          <w:sz w:val="18"/>
        </w:rPr>
        <w:t xml:space="preserve"> Ci</w:t>
      </w:r>
      <w:r w:rsidRPr="005E4FC4">
        <w:rPr>
          <w:rFonts w:hint="eastAsia"/>
          <w:sz w:val="18"/>
        </w:rPr>
        <w:t>ty 909</w:t>
      </w:r>
      <w:r w:rsidRPr="005E4FC4">
        <w:rPr>
          <w:sz w:val="18"/>
        </w:rPr>
        <w:t>-</w:t>
      </w:r>
      <w:r w:rsidRPr="005E4FC4">
        <w:rPr>
          <w:rFonts w:hint="eastAsia"/>
          <w:sz w:val="18"/>
        </w:rPr>
        <w:t>2015</w:t>
      </w:r>
      <w:r w:rsidRPr="005E4FC4">
        <w:rPr>
          <w:sz w:val="18"/>
        </w:rPr>
        <w:t>, Country.</w:t>
      </w:r>
    </w:p>
    <w:p w14:paraId="7A08E6B2" w14:textId="77777777" w:rsidR="002E355F" w:rsidRPr="005E4FC4" w:rsidRDefault="005F3491" w:rsidP="002E355F">
      <w:pPr>
        <w:jc w:val="center"/>
        <w:rPr>
          <w:sz w:val="18"/>
        </w:rPr>
      </w:pPr>
      <w:r w:rsidRPr="005E4FC4">
        <w:rPr>
          <w:sz w:val="18"/>
        </w:rPr>
        <w:t xml:space="preserve">ii) </w:t>
      </w:r>
      <w:r w:rsidRPr="005E4FC4">
        <w:rPr>
          <w:rFonts w:hint="eastAsia"/>
          <w:sz w:val="18"/>
        </w:rPr>
        <w:t>Director</w:t>
      </w:r>
      <w:r w:rsidRPr="005E4FC4">
        <w:rPr>
          <w:sz w:val="18"/>
        </w:rPr>
        <w:t xml:space="preserve">, Geotechnical Research Centre, </w:t>
      </w:r>
      <w:r w:rsidRPr="005E4FC4">
        <w:rPr>
          <w:rFonts w:hint="eastAsia"/>
          <w:sz w:val="18"/>
        </w:rPr>
        <w:t xml:space="preserve">6JCS </w:t>
      </w:r>
      <w:r w:rsidRPr="005E4FC4">
        <w:rPr>
          <w:sz w:val="18"/>
        </w:rPr>
        <w:t xml:space="preserve">Co., Ltd., </w:t>
      </w:r>
      <w:r w:rsidRPr="005E4FC4">
        <w:rPr>
          <w:rFonts w:hint="eastAsia"/>
          <w:sz w:val="18"/>
        </w:rPr>
        <w:t>13-9</w:t>
      </w:r>
      <w:r w:rsidRPr="005E4FC4">
        <w:rPr>
          <w:sz w:val="18"/>
        </w:rPr>
        <w:t xml:space="preserve">, </w:t>
      </w:r>
      <w:r w:rsidRPr="005E4FC4">
        <w:rPr>
          <w:rFonts w:hint="eastAsia"/>
          <w:sz w:val="18"/>
        </w:rPr>
        <w:t>Street</w:t>
      </w:r>
      <w:r w:rsidRPr="005E4FC4">
        <w:rPr>
          <w:sz w:val="18"/>
        </w:rPr>
        <w:t xml:space="preserve">, </w:t>
      </w:r>
      <w:r w:rsidRPr="005E4FC4">
        <w:rPr>
          <w:rFonts w:hint="eastAsia"/>
          <w:sz w:val="18"/>
        </w:rPr>
        <w:t>City ZIP</w:t>
      </w:r>
      <w:r w:rsidRPr="005E4FC4">
        <w:rPr>
          <w:sz w:val="18"/>
        </w:rPr>
        <w:t>-</w:t>
      </w:r>
      <w:r w:rsidRPr="005E4FC4">
        <w:rPr>
          <w:rFonts w:hint="eastAsia"/>
          <w:sz w:val="18"/>
        </w:rPr>
        <w:t>CODE</w:t>
      </w:r>
      <w:r w:rsidRPr="005E4FC4">
        <w:rPr>
          <w:sz w:val="18"/>
        </w:rPr>
        <w:t>, Country.</w:t>
      </w:r>
    </w:p>
    <w:p w14:paraId="0D347209" w14:textId="77777777" w:rsidR="007533CA" w:rsidRPr="005E4FC4" w:rsidRDefault="005F3491" w:rsidP="002E355F">
      <w:pPr>
        <w:jc w:val="center"/>
        <w:rPr>
          <w:sz w:val="18"/>
        </w:rPr>
      </w:pPr>
      <w:r w:rsidRPr="005E4FC4">
        <w:rPr>
          <w:rFonts w:hint="eastAsia"/>
          <w:sz w:val="18"/>
        </w:rPr>
        <w:t xml:space="preserve">iii) Ph.D Student, Department of Civil Engineering, ISSMGE </w:t>
      </w:r>
      <w:r w:rsidRPr="005E4FC4">
        <w:rPr>
          <w:sz w:val="18"/>
        </w:rPr>
        <w:t xml:space="preserve">University, </w:t>
      </w:r>
      <w:r w:rsidRPr="005E4FC4">
        <w:rPr>
          <w:rFonts w:hint="eastAsia"/>
          <w:sz w:val="18"/>
        </w:rPr>
        <w:t>9</w:t>
      </w:r>
      <w:r w:rsidRPr="005E4FC4">
        <w:rPr>
          <w:sz w:val="18"/>
        </w:rPr>
        <w:t>-</w:t>
      </w:r>
      <w:r w:rsidRPr="005E4FC4">
        <w:rPr>
          <w:rFonts w:hint="eastAsia"/>
          <w:sz w:val="18"/>
        </w:rPr>
        <w:t>13, Street,</w:t>
      </w:r>
      <w:r w:rsidRPr="005E4FC4">
        <w:rPr>
          <w:sz w:val="18"/>
        </w:rPr>
        <w:t xml:space="preserve"> Ci</w:t>
      </w:r>
      <w:r w:rsidRPr="005E4FC4">
        <w:rPr>
          <w:rFonts w:hint="eastAsia"/>
          <w:sz w:val="18"/>
        </w:rPr>
        <w:t>ty 909</w:t>
      </w:r>
      <w:r w:rsidRPr="005E4FC4">
        <w:rPr>
          <w:sz w:val="18"/>
        </w:rPr>
        <w:t>-</w:t>
      </w:r>
      <w:r w:rsidRPr="005E4FC4">
        <w:rPr>
          <w:rFonts w:hint="eastAsia"/>
          <w:sz w:val="18"/>
        </w:rPr>
        <w:t>2015</w:t>
      </w:r>
      <w:r w:rsidRPr="005E4FC4">
        <w:rPr>
          <w:sz w:val="18"/>
        </w:rPr>
        <w:t>, Country.</w:t>
      </w:r>
    </w:p>
    <w:p w14:paraId="6B387520" w14:textId="1548AD4F" w:rsidR="007533CA" w:rsidRDefault="005F3491" w:rsidP="007533CA">
      <w:pPr>
        <w:jc w:val="center"/>
        <w:rPr>
          <w:sz w:val="18"/>
        </w:rPr>
      </w:pPr>
      <w:r w:rsidRPr="005E4FC4">
        <w:rPr>
          <w:rFonts w:hint="eastAsia"/>
          <w:sz w:val="18"/>
        </w:rPr>
        <w:t xml:space="preserve"> </w:t>
      </w:r>
      <w:r w:rsidR="007533CA" w:rsidRPr="005E4FC4">
        <w:rPr>
          <w:rFonts w:hint="eastAsia"/>
          <w:sz w:val="18"/>
        </w:rPr>
        <w:t>i</w:t>
      </w:r>
      <w:r w:rsidR="007533CA" w:rsidRPr="005E4FC4">
        <w:rPr>
          <w:sz w:val="18"/>
        </w:rPr>
        <w:t>v</w:t>
      </w:r>
      <w:r w:rsidR="007533CA" w:rsidRPr="005E4FC4">
        <w:rPr>
          <w:rFonts w:hint="eastAsia"/>
          <w:sz w:val="18"/>
        </w:rPr>
        <w:t xml:space="preserve">) </w:t>
      </w:r>
      <w:r w:rsidR="007533CA" w:rsidRPr="005E4FC4">
        <w:rPr>
          <w:sz w:val="18"/>
        </w:rPr>
        <w:t>Master</w:t>
      </w:r>
      <w:r w:rsidR="007533CA" w:rsidRPr="005E4FC4">
        <w:rPr>
          <w:rFonts w:hint="eastAsia"/>
          <w:sz w:val="18"/>
        </w:rPr>
        <w:t xml:space="preserve"> Student, Department of Civil Engineering, ISSMGE </w:t>
      </w:r>
      <w:r w:rsidR="007533CA" w:rsidRPr="005E4FC4">
        <w:rPr>
          <w:sz w:val="18"/>
        </w:rPr>
        <w:t xml:space="preserve">University, </w:t>
      </w:r>
      <w:r w:rsidR="007533CA" w:rsidRPr="005E4FC4">
        <w:rPr>
          <w:rFonts w:hint="eastAsia"/>
          <w:sz w:val="18"/>
        </w:rPr>
        <w:t>9</w:t>
      </w:r>
      <w:r w:rsidR="007533CA" w:rsidRPr="005E4FC4">
        <w:rPr>
          <w:sz w:val="18"/>
        </w:rPr>
        <w:t>-</w:t>
      </w:r>
      <w:r w:rsidR="007533CA" w:rsidRPr="005E4FC4">
        <w:rPr>
          <w:rFonts w:hint="eastAsia"/>
          <w:sz w:val="18"/>
        </w:rPr>
        <w:t>13, Street,</w:t>
      </w:r>
      <w:r w:rsidR="007533CA" w:rsidRPr="005E4FC4">
        <w:rPr>
          <w:sz w:val="18"/>
        </w:rPr>
        <w:t xml:space="preserve"> Ci</w:t>
      </w:r>
      <w:r w:rsidR="007533CA" w:rsidRPr="005E4FC4">
        <w:rPr>
          <w:rFonts w:hint="eastAsia"/>
          <w:sz w:val="18"/>
        </w:rPr>
        <w:t>ty 909</w:t>
      </w:r>
      <w:r w:rsidR="007533CA" w:rsidRPr="005E4FC4">
        <w:rPr>
          <w:sz w:val="18"/>
        </w:rPr>
        <w:t>-</w:t>
      </w:r>
      <w:r w:rsidR="007533CA" w:rsidRPr="005E4FC4">
        <w:rPr>
          <w:rFonts w:hint="eastAsia"/>
          <w:sz w:val="18"/>
        </w:rPr>
        <w:t>2015</w:t>
      </w:r>
      <w:r w:rsidR="007533CA" w:rsidRPr="005E4FC4">
        <w:rPr>
          <w:sz w:val="18"/>
        </w:rPr>
        <w:t>, Country.</w:t>
      </w:r>
    </w:p>
    <w:p w14:paraId="202D7ED3" w14:textId="10137438" w:rsidR="00B939B5" w:rsidRPr="005E4FC4" w:rsidRDefault="00B939B5" w:rsidP="007533CA">
      <w:pPr>
        <w:jc w:val="center"/>
        <w:rPr>
          <w:sz w:val="18"/>
        </w:rPr>
      </w:pPr>
      <w:r>
        <w:rPr>
          <w:sz w:val="18"/>
        </w:rPr>
        <w:t>Add</w:t>
      </w:r>
      <w:r w:rsidR="003B495A">
        <w:rPr>
          <w:sz w:val="18"/>
        </w:rPr>
        <w:t xml:space="preserve"> a star * after the roman number as </w:t>
      </w:r>
      <w:proofErr w:type="spellStart"/>
      <w:r w:rsidR="003B495A" w:rsidRPr="005E4FC4">
        <w:rPr>
          <w:sz w:val="22"/>
          <w:szCs w:val="22"/>
          <w:vertAlign w:val="superscript"/>
        </w:rPr>
        <w:t>i</w:t>
      </w:r>
      <w:proofErr w:type="spellEnd"/>
      <w:r w:rsidR="003B495A">
        <w:rPr>
          <w:sz w:val="22"/>
          <w:szCs w:val="22"/>
          <w:vertAlign w:val="superscript"/>
        </w:rPr>
        <w:t>*</w:t>
      </w:r>
      <w:r w:rsidR="003B495A" w:rsidRPr="005E4FC4">
        <w:rPr>
          <w:sz w:val="22"/>
          <w:szCs w:val="22"/>
          <w:vertAlign w:val="superscript"/>
        </w:rPr>
        <w:t>)</w:t>
      </w:r>
      <w:r w:rsidR="003B495A" w:rsidRPr="005E4FC4">
        <w:rPr>
          <w:sz w:val="22"/>
          <w:szCs w:val="22"/>
        </w:rPr>
        <w:t xml:space="preserve">, </w:t>
      </w:r>
      <w:r w:rsidR="003B495A">
        <w:rPr>
          <w:sz w:val="18"/>
        </w:rPr>
        <w:t xml:space="preserve">to indicate the corresponding author and underline the name of the </w:t>
      </w:r>
      <w:r w:rsidR="003B495A" w:rsidRPr="003B495A">
        <w:rPr>
          <w:sz w:val="18"/>
          <w:u w:val="single"/>
        </w:rPr>
        <w:t>speaker</w:t>
      </w:r>
      <w:r w:rsidR="003B495A">
        <w:rPr>
          <w:sz w:val="18"/>
        </w:rPr>
        <w:t>-</w:t>
      </w:r>
      <w:r w:rsidR="003B495A" w:rsidRPr="003B495A">
        <w:rPr>
          <w:sz w:val="18"/>
        </w:rPr>
        <w:t xml:space="preserve"> </w:t>
      </w:r>
      <w:r w:rsidR="003B495A">
        <w:rPr>
          <w:sz w:val="18"/>
        </w:rPr>
        <w:t xml:space="preserve">TNR size </w:t>
      </w:r>
      <w:r w:rsidR="005E4489">
        <w:rPr>
          <w:sz w:val="18"/>
        </w:rPr>
        <w:t>11</w:t>
      </w:r>
    </w:p>
    <w:p w14:paraId="42873818" w14:textId="6A0998B6" w:rsidR="002E355F" w:rsidRPr="00A4057C" w:rsidRDefault="002E355F" w:rsidP="002E355F">
      <w:pPr>
        <w:jc w:val="center"/>
        <w:rPr>
          <w:sz w:val="18"/>
        </w:rPr>
      </w:pPr>
    </w:p>
    <w:p w14:paraId="587FCD41" w14:textId="6F66B396" w:rsidR="002E355F" w:rsidRPr="002244E2" w:rsidRDefault="002E355F" w:rsidP="002E355F">
      <w:pPr>
        <w:pStyle w:val="En-tte"/>
        <w:tabs>
          <w:tab w:val="clear" w:pos="4252"/>
          <w:tab w:val="clear" w:pos="8504"/>
        </w:tabs>
        <w:snapToGrid/>
        <w:spacing w:line="240" w:lineRule="exact"/>
        <w:rPr>
          <w:color w:val="808080"/>
        </w:rPr>
      </w:pPr>
    </w:p>
    <w:p w14:paraId="39F21CF7" w14:textId="77777777" w:rsidR="002E355F" w:rsidRDefault="002E355F" w:rsidP="002E355F">
      <w:pPr>
        <w:spacing w:line="240" w:lineRule="exact"/>
      </w:pPr>
    </w:p>
    <w:p w14:paraId="4F27406E" w14:textId="2326F023" w:rsidR="0054188B" w:rsidRDefault="0054188B" w:rsidP="00CF52C5">
      <w:pPr>
        <w:pStyle w:val="Corpsdetexte"/>
        <w:rPr>
          <w:b/>
          <w:bCs/>
          <w:sz w:val="21"/>
        </w:rPr>
      </w:pPr>
      <w:r>
        <w:rPr>
          <w:b/>
          <w:bCs/>
          <w:sz w:val="21"/>
        </w:rPr>
        <w:t>Abstract</w:t>
      </w:r>
      <w:r w:rsidRPr="003E1311">
        <w:rPr>
          <w:b/>
          <w:bCs/>
          <w:sz w:val="21"/>
        </w:rPr>
        <w:t>:</w:t>
      </w:r>
      <w:r>
        <w:rPr>
          <w:b/>
          <w:bCs/>
          <w:sz w:val="21"/>
        </w:rPr>
        <w:t xml:space="preserve"> TNR size 10.5, bold characters</w:t>
      </w:r>
    </w:p>
    <w:p w14:paraId="332EFBD6" w14:textId="788987AF" w:rsidR="00B31133" w:rsidRDefault="003B495A" w:rsidP="00CF52C5">
      <w:pPr>
        <w:pStyle w:val="Corpsdetexte"/>
        <w:rPr>
          <w:color w:val="000000"/>
          <w:sz w:val="21"/>
          <w:lang w:val="en-GB"/>
        </w:rPr>
      </w:pPr>
      <w:r>
        <w:rPr>
          <w:color w:val="000000"/>
          <w:sz w:val="21"/>
          <w:lang w:val="en-GB"/>
        </w:rPr>
        <w:t xml:space="preserve">Begin the text here – TNR size 10.5 for all the text, legends of </w:t>
      </w:r>
      <w:r w:rsidR="00B31133">
        <w:rPr>
          <w:color w:val="000000"/>
          <w:sz w:val="21"/>
          <w:lang w:val="en-GB"/>
        </w:rPr>
        <w:t>figures, photos, illustrations numbered as follows: Fig.1. and legend title , then Fig.2. In the text, (Fig.1), or (Fig. 2) are written in brackets. In a sentence, write figure 1 or figure 2. If equations, are necessary, they are given in the abstract as follows: write the equation from the left side and add a number in brackets (1), (2) on the right side.</w:t>
      </w:r>
      <w:r w:rsidR="0054188B">
        <w:rPr>
          <w:color w:val="000000"/>
          <w:sz w:val="21"/>
          <w:lang w:val="en-GB"/>
        </w:rPr>
        <w:t xml:space="preserve"> In the text use (Eq. 1) or in a sentence write equation 1 as for the figures.</w:t>
      </w:r>
      <w:r w:rsidR="00B31133">
        <w:rPr>
          <w:color w:val="000000"/>
          <w:sz w:val="21"/>
          <w:lang w:val="en-GB"/>
        </w:rPr>
        <w:t xml:space="preserve"> </w:t>
      </w:r>
      <w:r w:rsidR="0054188B">
        <w:rPr>
          <w:color w:val="000000"/>
          <w:sz w:val="21"/>
          <w:lang w:val="en-GB"/>
        </w:rPr>
        <w:t xml:space="preserve">Figures, photos, illustrations should be clearly readable. </w:t>
      </w:r>
    </w:p>
    <w:p w14:paraId="017184AE" w14:textId="77777777" w:rsidR="0054188B" w:rsidRDefault="0054188B" w:rsidP="00CF52C5">
      <w:pPr>
        <w:pStyle w:val="Corpsdetexte"/>
        <w:rPr>
          <w:color w:val="000000"/>
          <w:sz w:val="21"/>
          <w:lang w:val="en-GB"/>
        </w:rPr>
      </w:pPr>
    </w:p>
    <w:p w14:paraId="25780C26" w14:textId="55824B7E" w:rsidR="0054188B" w:rsidRDefault="0054188B" w:rsidP="00CF52C5">
      <w:pPr>
        <w:pStyle w:val="Corpsdetexte"/>
        <w:rPr>
          <w:color w:val="000000"/>
          <w:sz w:val="21"/>
          <w:lang w:val="en-GB"/>
        </w:rPr>
      </w:pPr>
      <w:r w:rsidRPr="003E1311">
        <w:rPr>
          <w:b/>
          <w:bCs/>
          <w:sz w:val="21"/>
        </w:rPr>
        <w:t>Key</w:t>
      </w:r>
      <w:r w:rsidRPr="003E1311">
        <w:rPr>
          <w:rFonts w:hint="eastAsia"/>
          <w:b/>
          <w:bCs/>
          <w:sz w:val="21"/>
        </w:rPr>
        <w:t>w</w:t>
      </w:r>
      <w:r w:rsidRPr="003E1311">
        <w:rPr>
          <w:b/>
          <w:bCs/>
          <w:sz w:val="21"/>
        </w:rPr>
        <w:t>ords:</w:t>
      </w:r>
      <w:r w:rsidRPr="0054188B">
        <w:rPr>
          <w:b/>
          <w:bCs/>
          <w:sz w:val="21"/>
        </w:rPr>
        <w:t xml:space="preserve"> </w:t>
      </w:r>
      <w:r>
        <w:rPr>
          <w:b/>
          <w:bCs/>
          <w:sz w:val="21"/>
        </w:rPr>
        <w:t>TNR size 10.5, bold characters</w:t>
      </w:r>
    </w:p>
    <w:p w14:paraId="15531D3F" w14:textId="7AFBB5BD" w:rsidR="003B495A" w:rsidRDefault="0054188B" w:rsidP="00CF52C5">
      <w:pPr>
        <w:pStyle w:val="Corpsdetexte"/>
        <w:rPr>
          <w:color w:val="000000"/>
          <w:sz w:val="21"/>
          <w:lang w:val="en-GB"/>
        </w:rPr>
      </w:pPr>
      <w:r>
        <w:rPr>
          <w:color w:val="000000"/>
          <w:sz w:val="21"/>
          <w:lang w:val="en-GB"/>
        </w:rPr>
        <w:t>Following the text, list the keywords on one line not more. Five representative words are sufficient.</w:t>
      </w:r>
    </w:p>
    <w:p w14:paraId="7594C525" w14:textId="77777777" w:rsidR="0054188B" w:rsidRDefault="0054188B" w:rsidP="00CF52C5">
      <w:pPr>
        <w:pStyle w:val="Corpsdetexte"/>
        <w:rPr>
          <w:color w:val="000000"/>
          <w:sz w:val="21"/>
          <w:lang w:val="en-GB"/>
        </w:rPr>
      </w:pPr>
    </w:p>
    <w:p w14:paraId="50235876" w14:textId="152A2FF4" w:rsidR="0054188B" w:rsidRDefault="0054188B" w:rsidP="00CF52C5">
      <w:pPr>
        <w:pStyle w:val="Corpsdetexte"/>
        <w:rPr>
          <w:color w:val="000000"/>
          <w:sz w:val="21"/>
          <w:lang w:val="en-GB"/>
        </w:rPr>
      </w:pPr>
      <w:r>
        <w:rPr>
          <w:b/>
          <w:bCs/>
          <w:sz w:val="21"/>
        </w:rPr>
        <w:t>References: TNR size 10.5, bold characters</w:t>
      </w:r>
    </w:p>
    <w:p w14:paraId="43583AC0" w14:textId="303B6957" w:rsidR="0054188B" w:rsidRDefault="0054188B" w:rsidP="00CF52C5">
      <w:pPr>
        <w:pStyle w:val="Corpsdetexte"/>
        <w:rPr>
          <w:color w:val="000000"/>
          <w:sz w:val="21"/>
          <w:lang w:val="en-GB"/>
        </w:rPr>
      </w:pPr>
      <w:r>
        <w:rPr>
          <w:color w:val="000000"/>
          <w:sz w:val="21"/>
          <w:lang w:val="en-GB"/>
        </w:rPr>
        <w:t xml:space="preserve">Following the keywords, it is possible to add 5 useful references, cited in brackets in the main text as (1) or (2). References added should be written as follows with a </w:t>
      </w:r>
      <w:proofErr w:type="spellStart"/>
      <w:r>
        <w:rPr>
          <w:color w:val="000000"/>
          <w:sz w:val="21"/>
          <w:lang w:val="en-GB"/>
        </w:rPr>
        <w:t>doi</w:t>
      </w:r>
      <w:proofErr w:type="spellEnd"/>
      <w:r>
        <w:rPr>
          <w:color w:val="000000"/>
          <w:sz w:val="21"/>
          <w:lang w:val="en-GB"/>
        </w:rPr>
        <w:t xml:space="preserve"> number or the website access and the date of the last access</w:t>
      </w:r>
      <w:r w:rsidR="009A6C8E">
        <w:rPr>
          <w:color w:val="000000"/>
          <w:sz w:val="21"/>
          <w:lang w:val="en-GB"/>
        </w:rPr>
        <w:t>:</w:t>
      </w:r>
    </w:p>
    <w:p w14:paraId="6ED44C75" w14:textId="06FFFD71" w:rsidR="0054188B" w:rsidRDefault="00526165" w:rsidP="00526165">
      <w:pPr>
        <w:pStyle w:val="Corpsdetexte"/>
        <w:numPr>
          <w:ilvl w:val="0"/>
          <w:numId w:val="5"/>
        </w:numPr>
        <w:rPr>
          <w:color w:val="000000"/>
          <w:sz w:val="21"/>
          <w:lang w:val="en-GB"/>
        </w:rPr>
      </w:pPr>
      <w:r w:rsidRPr="00526165">
        <w:rPr>
          <w:color w:val="000000"/>
          <w:sz w:val="21"/>
          <w:lang w:val="en-GB"/>
        </w:rPr>
        <w:t>Author 1, A.B.; Author 2, C.D. Title of the article. Abbreviated Journal Name</w:t>
      </w:r>
      <w:r>
        <w:rPr>
          <w:color w:val="000000"/>
          <w:sz w:val="21"/>
          <w:lang w:val="en-GB"/>
        </w:rPr>
        <w:t>,</w:t>
      </w:r>
      <w:r w:rsidRPr="00526165">
        <w:rPr>
          <w:color w:val="000000"/>
          <w:sz w:val="21"/>
          <w:lang w:val="en-GB"/>
        </w:rPr>
        <w:t xml:space="preserve"> Year, Volume, page range</w:t>
      </w:r>
      <w:r>
        <w:rPr>
          <w:color w:val="000000"/>
          <w:sz w:val="21"/>
          <w:lang w:val="en-GB"/>
        </w:rPr>
        <w:t xml:space="preserve">, </w:t>
      </w:r>
      <w:proofErr w:type="spellStart"/>
      <w:r>
        <w:rPr>
          <w:color w:val="000000"/>
          <w:sz w:val="21"/>
          <w:lang w:val="en-GB"/>
        </w:rPr>
        <w:t>doi</w:t>
      </w:r>
      <w:proofErr w:type="spellEnd"/>
      <w:r>
        <w:rPr>
          <w:color w:val="000000"/>
          <w:sz w:val="21"/>
          <w:lang w:val="en-GB"/>
        </w:rPr>
        <w:t xml:space="preserve"> number or a</w:t>
      </w:r>
      <w:r w:rsidRPr="00526165">
        <w:rPr>
          <w:color w:val="000000"/>
          <w:sz w:val="21"/>
          <w:lang w:val="en-GB"/>
        </w:rPr>
        <w:t>vailable online: URL (accessed on Day</w:t>
      </w:r>
      <w:r>
        <w:rPr>
          <w:color w:val="000000"/>
          <w:sz w:val="21"/>
          <w:lang w:val="en-GB"/>
        </w:rPr>
        <w:t>,</w:t>
      </w:r>
      <w:r w:rsidRPr="00526165">
        <w:rPr>
          <w:color w:val="000000"/>
          <w:sz w:val="21"/>
          <w:lang w:val="en-GB"/>
        </w:rPr>
        <w:t xml:space="preserve"> Month</w:t>
      </w:r>
      <w:r>
        <w:rPr>
          <w:color w:val="000000"/>
          <w:sz w:val="21"/>
          <w:lang w:val="en-GB"/>
        </w:rPr>
        <w:t>,</w:t>
      </w:r>
      <w:r w:rsidRPr="00526165">
        <w:rPr>
          <w:color w:val="000000"/>
          <w:sz w:val="21"/>
          <w:lang w:val="en-GB"/>
        </w:rPr>
        <w:t xml:space="preserve"> Year).</w:t>
      </w:r>
    </w:p>
    <w:p w14:paraId="0D18BAE1" w14:textId="6AF89EDC" w:rsidR="009A6C8E" w:rsidRDefault="009A6C8E" w:rsidP="00CF52C5">
      <w:pPr>
        <w:pStyle w:val="Corpsdetexte"/>
        <w:rPr>
          <w:color w:val="000000"/>
          <w:sz w:val="21"/>
          <w:lang w:val="en-GB"/>
        </w:rPr>
      </w:pPr>
      <w:r>
        <w:rPr>
          <w:color w:val="000000"/>
          <w:sz w:val="21"/>
          <w:lang w:val="en-GB"/>
        </w:rPr>
        <w:t>2-</w:t>
      </w:r>
      <w:r w:rsidR="00526165">
        <w:rPr>
          <w:color w:val="000000"/>
          <w:sz w:val="21"/>
          <w:lang w:val="en-GB"/>
        </w:rPr>
        <w:t xml:space="preserve"> and so and.</w:t>
      </w:r>
    </w:p>
    <w:p w14:paraId="19030F0B" w14:textId="59AE2860" w:rsidR="009A6C8E" w:rsidRDefault="00526165" w:rsidP="00CF52C5">
      <w:pPr>
        <w:pStyle w:val="Corpsdetexte"/>
        <w:rPr>
          <w:color w:val="000000"/>
          <w:sz w:val="21"/>
          <w:lang w:val="en-GB"/>
        </w:rPr>
      </w:pPr>
      <w:r>
        <w:rPr>
          <w:color w:val="000000"/>
          <w:sz w:val="21"/>
          <w:lang w:val="en-GB"/>
        </w:rPr>
        <w:t xml:space="preserve">The list of authors is limited to 3, if more after the third author, write et al. </w:t>
      </w:r>
    </w:p>
    <w:p w14:paraId="094FE264" w14:textId="58ACCD53" w:rsidR="00526165" w:rsidRDefault="00526165" w:rsidP="00CF52C5">
      <w:pPr>
        <w:pStyle w:val="Corpsdetexte"/>
        <w:rPr>
          <w:color w:val="000000"/>
          <w:sz w:val="21"/>
          <w:lang w:val="en-GB"/>
        </w:rPr>
      </w:pPr>
    </w:p>
    <w:p w14:paraId="784DCF6D" w14:textId="77D8E7E0" w:rsidR="00526165" w:rsidRDefault="00526165" w:rsidP="00CF52C5">
      <w:pPr>
        <w:pStyle w:val="Corpsdetexte"/>
        <w:rPr>
          <w:color w:val="000000"/>
          <w:sz w:val="21"/>
          <w:lang w:val="en-GB"/>
        </w:rPr>
      </w:pPr>
      <w:r>
        <w:rPr>
          <w:color w:val="000000"/>
          <w:sz w:val="21"/>
          <w:lang w:val="en-GB"/>
        </w:rPr>
        <w:t>The abstract should be limited to one page or 2 pages. In the last case the mi</w:t>
      </w:r>
      <w:r w:rsidR="00792200">
        <w:rPr>
          <w:color w:val="000000"/>
          <w:sz w:val="21"/>
          <w:lang w:val="en-GB"/>
        </w:rPr>
        <w:t>n</w:t>
      </w:r>
      <w:r>
        <w:rPr>
          <w:color w:val="000000"/>
          <w:sz w:val="21"/>
          <w:lang w:val="en-GB"/>
        </w:rPr>
        <w:t>i</w:t>
      </w:r>
      <w:r w:rsidR="00792200">
        <w:rPr>
          <w:color w:val="000000"/>
          <w:sz w:val="21"/>
          <w:lang w:val="en-GB"/>
        </w:rPr>
        <w:t>m</w:t>
      </w:r>
      <w:r>
        <w:rPr>
          <w:color w:val="000000"/>
          <w:sz w:val="21"/>
          <w:lang w:val="en-GB"/>
        </w:rPr>
        <w:t xml:space="preserve">um of the text occupies </w:t>
      </w:r>
      <w:r w:rsidR="00792200">
        <w:rPr>
          <w:color w:val="000000"/>
          <w:sz w:val="21"/>
          <w:lang w:val="en-GB"/>
        </w:rPr>
        <w:t xml:space="preserve">one page and half or </w:t>
      </w:r>
      <w:r>
        <w:rPr>
          <w:color w:val="000000"/>
          <w:sz w:val="21"/>
          <w:lang w:val="en-GB"/>
        </w:rPr>
        <w:t>more</w:t>
      </w:r>
      <w:r w:rsidR="00792200">
        <w:rPr>
          <w:color w:val="000000"/>
          <w:sz w:val="21"/>
          <w:lang w:val="en-GB"/>
        </w:rPr>
        <w:t>.</w:t>
      </w:r>
      <w:r>
        <w:rPr>
          <w:color w:val="000000"/>
          <w:sz w:val="21"/>
          <w:lang w:val="en-GB"/>
        </w:rPr>
        <w:t xml:space="preserve"> </w:t>
      </w:r>
    </w:p>
    <w:sectPr w:rsidR="00526165" w:rsidSect="00792200">
      <w:headerReference w:type="default" r:id="rId11"/>
      <w:footerReference w:type="default" r:id="rId12"/>
      <w:type w:val="continuous"/>
      <w:pgSz w:w="11906" w:h="16838"/>
      <w:pgMar w:top="1418" w:right="1021" w:bottom="1418" w:left="1021" w:header="454" w:footer="107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04C15" w14:textId="77777777" w:rsidR="00081991" w:rsidRDefault="00081991">
      <w:r>
        <w:separator/>
      </w:r>
    </w:p>
  </w:endnote>
  <w:endnote w:type="continuationSeparator" w:id="0">
    <w:p w14:paraId="0354AD57" w14:textId="77777777" w:rsidR="00081991" w:rsidRDefault="0008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7D13C" w14:textId="797CD497" w:rsidR="00792200" w:rsidRPr="00792200" w:rsidRDefault="00792200" w:rsidP="00792200">
    <w:pPr>
      <w:pStyle w:val="Pieddepage"/>
      <w:ind w:left="360"/>
      <w:rPr>
        <w:sz w:val="21"/>
        <w:szCs w:val="21"/>
      </w:rPr>
    </w:pPr>
    <w:r w:rsidRPr="00792200">
      <w:rPr>
        <w:sz w:val="21"/>
        <w:szCs w:val="21"/>
      </w:rPr>
      <w:t>*</w:t>
    </w:r>
    <w:r w:rsidR="005E4489">
      <w:rPr>
        <w:sz w:val="21"/>
        <w:szCs w:val="21"/>
      </w:rPr>
      <w:t>Here a</w:t>
    </w:r>
    <w:r w:rsidRPr="00792200">
      <w:rPr>
        <w:sz w:val="21"/>
        <w:szCs w:val="21"/>
      </w:rPr>
      <w:t xml:space="preserve">fter the star, add the </w:t>
    </w:r>
    <w:r>
      <w:rPr>
        <w:sz w:val="21"/>
        <w:szCs w:val="21"/>
      </w:rPr>
      <w:t>e-</w:t>
    </w:r>
    <w:r w:rsidRPr="00792200">
      <w:rPr>
        <w:sz w:val="21"/>
        <w:szCs w:val="21"/>
      </w:rPr>
      <w:t>mail to the corresponding author. TNR size 10.5</w:t>
    </w:r>
    <w:r>
      <w:rPr>
        <w:sz w:val="21"/>
        <w:szCs w:val="21"/>
      </w:rPr>
      <w:t xml:space="preserve">. </w:t>
    </w:r>
    <w:r w:rsidRPr="00792200">
      <w:rPr>
        <w:sz w:val="21"/>
        <w:szCs w:val="21"/>
      </w:rPr>
      <w:t>Do not number the page(s)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9B71F" w14:textId="77777777" w:rsidR="00081991" w:rsidRDefault="00081991">
      <w:r>
        <w:separator/>
      </w:r>
    </w:p>
  </w:footnote>
  <w:footnote w:type="continuationSeparator" w:id="0">
    <w:p w14:paraId="70687346" w14:textId="77777777" w:rsidR="00081991" w:rsidRDefault="0008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6BB16" w14:textId="2E16947C" w:rsidR="00FE58F4" w:rsidRDefault="005F3491">
    <w:pPr>
      <w:pStyle w:val="En-tte"/>
    </w:pPr>
    <w:r>
      <w:t>2</w:t>
    </w:r>
    <w:r w:rsidR="00CC7E6F">
      <w:t>4</w:t>
    </w:r>
    <w:r w:rsidR="008C6A0F">
      <w:t>th</w:t>
    </w:r>
    <w:r>
      <w:t xml:space="preserve"> Global Joint Seminar on Geo-Environmental Engineering</w:t>
    </w:r>
  </w:p>
  <w:p w14:paraId="5CF61464" w14:textId="663CA806" w:rsidR="00335A9E" w:rsidRDefault="005F3491">
    <w:pPr>
      <w:pStyle w:val="En-tte"/>
    </w:pPr>
    <w:r>
      <w:rPr>
        <w:rFonts w:hint="eastAsia"/>
      </w:rPr>
      <w:t>G</w:t>
    </w:r>
    <w:r>
      <w:t>EE202</w:t>
    </w:r>
    <w:r w:rsidR="008C6A0F">
      <w:t>6</w:t>
    </w:r>
  </w:p>
  <w:p w14:paraId="55EA305C" w14:textId="0A29AD99" w:rsidR="00335A9E" w:rsidRDefault="008C6A0F">
    <w:pPr>
      <w:pStyle w:val="En-tte"/>
    </w:pPr>
    <w:r>
      <w:t>Rouen</w:t>
    </w:r>
    <w:r w:rsidR="005F3491">
      <w:t xml:space="preserve">, </w:t>
    </w:r>
    <w:r>
      <w:t>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80B"/>
    <w:multiLevelType w:val="hybridMultilevel"/>
    <w:tmpl w:val="56D4732E"/>
    <w:lvl w:ilvl="0" w:tplc="2046657C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  <w:rPr>
        <w:rFonts w:hint="eastAsia"/>
        <w:sz w:val="18"/>
      </w:rPr>
    </w:lvl>
    <w:lvl w:ilvl="1" w:tplc="B94410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E224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DC3F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A10CF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3814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426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928A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546F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C0208"/>
    <w:multiLevelType w:val="hybridMultilevel"/>
    <w:tmpl w:val="18F24840"/>
    <w:lvl w:ilvl="0" w:tplc="3EBC2BDE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59A226B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7C7E5F5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2F7AC23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E68193A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1AA81C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761A213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A5486A8E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3DE8393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BD4376"/>
    <w:multiLevelType w:val="hybridMultilevel"/>
    <w:tmpl w:val="7B7A5C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E61DF"/>
    <w:multiLevelType w:val="hybridMultilevel"/>
    <w:tmpl w:val="E234A9E4"/>
    <w:lvl w:ilvl="0" w:tplc="AA6C6A56">
      <w:start w:val="1"/>
      <w:numFmt w:val="bullet"/>
      <w:lvlText w:val="–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E856F0CC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413C26C0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7802A2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3D7078C6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DAEE9A02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A84C1E5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EDC48BE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B4A7730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A45778"/>
    <w:multiLevelType w:val="hybridMultilevel"/>
    <w:tmpl w:val="1F8208B2"/>
    <w:lvl w:ilvl="0" w:tplc="53122BC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D726892C" w:tentative="1">
      <w:start w:val="1"/>
      <w:numFmt w:val="aiueoFullWidth"/>
      <w:lvlText w:val="(%2)"/>
      <w:lvlJc w:val="left"/>
      <w:pPr>
        <w:ind w:left="840" w:hanging="420"/>
      </w:pPr>
    </w:lvl>
    <w:lvl w:ilvl="2" w:tplc="E8489DDA" w:tentative="1">
      <w:start w:val="1"/>
      <w:numFmt w:val="decimalEnclosedCircle"/>
      <w:lvlText w:val="%3"/>
      <w:lvlJc w:val="left"/>
      <w:pPr>
        <w:ind w:left="1260" w:hanging="420"/>
      </w:pPr>
    </w:lvl>
    <w:lvl w:ilvl="3" w:tplc="470032D6" w:tentative="1">
      <w:start w:val="1"/>
      <w:numFmt w:val="decimal"/>
      <w:lvlText w:val="%4."/>
      <w:lvlJc w:val="left"/>
      <w:pPr>
        <w:ind w:left="1680" w:hanging="420"/>
      </w:pPr>
    </w:lvl>
    <w:lvl w:ilvl="4" w:tplc="B1CA1DE2" w:tentative="1">
      <w:start w:val="1"/>
      <w:numFmt w:val="aiueoFullWidth"/>
      <w:lvlText w:val="(%5)"/>
      <w:lvlJc w:val="left"/>
      <w:pPr>
        <w:ind w:left="2100" w:hanging="420"/>
      </w:pPr>
    </w:lvl>
    <w:lvl w:ilvl="5" w:tplc="AA40CFC0" w:tentative="1">
      <w:start w:val="1"/>
      <w:numFmt w:val="decimalEnclosedCircle"/>
      <w:lvlText w:val="%6"/>
      <w:lvlJc w:val="left"/>
      <w:pPr>
        <w:ind w:left="2520" w:hanging="420"/>
      </w:pPr>
    </w:lvl>
    <w:lvl w:ilvl="6" w:tplc="8EE452D4" w:tentative="1">
      <w:start w:val="1"/>
      <w:numFmt w:val="decimal"/>
      <w:lvlText w:val="%7."/>
      <w:lvlJc w:val="left"/>
      <w:pPr>
        <w:ind w:left="2940" w:hanging="420"/>
      </w:pPr>
    </w:lvl>
    <w:lvl w:ilvl="7" w:tplc="1C3211D4" w:tentative="1">
      <w:start w:val="1"/>
      <w:numFmt w:val="aiueoFullWidth"/>
      <w:lvlText w:val="(%8)"/>
      <w:lvlJc w:val="left"/>
      <w:pPr>
        <w:ind w:left="3360" w:hanging="420"/>
      </w:pPr>
    </w:lvl>
    <w:lvl w:ilvl="8" w:tplc="52A025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CC1B4F"/>
    <w:multiLevelType w:val="hybridMultilevel"/>
    <w:tmpl w:val="DDFEE196"/>
    <w:lvl w:ilvl="0" w:tplc="B9962F5A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13"/>
    <w:rsid w:val="00007281"/>
    <w:rsid w:val="00034BF5"/>
    <w:rsid w:val="000456B6"/>
    <w:rsid w:val="000535EB"/>
    <w:rsid w:val="000550E3"/>
    <w:rsid w:val="000574D7"/>
    <w:rsid w:val="000679D9"/>
    <w:rsid w:val="00067FA7"/>
    <w:rsid w:val="00074041"/>
    <w:rsid w:val="000770B1"/>
    <w:rsid w:val="00080430"/>
    <w:rsid w:val="00081991"/>
    <w:rsid w:val="0009406F"/>
    <w:rsid w:val="000A3AD8"/>
    <w:rsid w:val="000D2480"/>
    <w:rsid w:val="000E0C28"/>
    <w:rsid w:val="000E12FF"/>
    <w:rsid w:val="000E3185"/>
    <w:rsid w:val="0011252F"/>
    <w:rsid w:val="00114E7D"/>
    <w:rsid w:val="00121417"/>
    <w:rsid w:val="00135AFE"/>
    <w:rsid w:val="00142F9B"/>
    <w:rsid w:val="0015673E"/>
    <w:rsid w:val="00161C5C"/>
    <w:rsid w:val="00163799"/>
    <w:rsid w:val="0017092C"/>
    <w:rsid w:val="00180DCE"/>
    <w:rsid w:val="00183C43"/>
    <w:rsid w:val="001873C8"/>
    <w:rsid w:val="00191EB6"/>
    <w:rsid w:val="001F5C90"/>
    <w:rsid w:val="00207ED2"/>
    <w:rsid w:val="0021225C"/>
    <w:rsid w:val="002244E2"/>
    <w:rsid w:val="00234A11"/>
    <w:rsid w:val="00237B7C"/>
    <w:rsid w:val="00242E2E"/>
    <w:rsid w:val="00256B8A"/>
    <w:rsid w:val="002571E0"/>
    <w:rsid w:val="002621F3"/>
    <w:rsid w:val="00272D62"/>
    <w:rsid w:val="00294C4C"/>
    <w:rsid w:val="002A754F"/>
    <w:rsid w:val="002A7743"/>
    <w:rsid w:val="002B7B0D"/>
    <w:rsid w:val="002C01C0"/>
    <w:rsid w:val="002C2DA5"/>
    <w:rsid w:val="002C516B"/>
    <w:rsid w:val="002C746B"/>
    <w:rsid w:val="002E08EB"/>
    <w:rsid w:val="002E0997"/>
    <w:rsid w:val="002E355F"/>
    <w:rsid w:val="00321583"/>
    <w:rsid w:val="00321E38"/>
    <w:rsid w:val="00335A9E"/>
    <w:rsid w:val="00336C70"/>
    <w:rsid w:val="00343B04"/>
    <w:rsid w:val="00345FAC"/>
    <w:rsid w:val="00352702"/>
    <w:rsid w:val="00355455"/>
    <w:rsid w:val="003613E6"/>
    <w:rsid w:val="00377841"/>
    <w:rsid w:val="00381861"/>
    <w:rsid w:val="003A0313"/>
    <w:rsid w:val="003B495A"/>
    <w:rsid w:val="003C13D7"/>
    <w:rsid w:val="003D606F"/>
    <w:rsid w:val="003E1311"/>
    <w:rsid w:val="003E1EE3"/>
    <w:rsid w:val="003E3CD4"/>
    <w:rsid w:val="003F15CA"/>
    <w:rsid w:val="003F5B7E"/>
    <w:rsid w:val="004004CB"/>
    <w:rsid w:val="00413F28"/>
    <w:rsid w:val="00423AE3"/>
    <w:rsid w:val="00444143"/>
    <w:rsid w:val="004448AE"/>
    <w:rsid w:val="00464CFF"/>
    <w:rsid w:val="00471CB9"/>
    <w:rsid w:val="00474C9A"/>
    <w:rsid w:val="004A6A0E"/>
    <w:rsid w:val="004B07D3"/>
    <w:rsid w:val="004C312C"/>
    <w:rsid w:val="004D6E87"/>
    <w:rsid w:val="004E236A"/>
    <w:rsid w:val="004F238A"/>
    <w:rsid w:val="00500921"/>
    <w:rsid w:val="0050106E"/>
    <w:rsid w:val="005072D3"/>
    <w:rsid w:val="00512AD6"/>
    <w:rsid w:val="005146E4"/>
    <w:rsid w:val="0052524A"/>
    <w:rsid w:val="00526165"/>
    <w:rsid w:val="00530668"/>
    <w:rsid w:val="0054188B"/>
    <w:rsid w:val="0058619B"/>
    <w:rsid w:val="00591877"/>
    <w:rsid w:val="005A0D12"/>
    <w:rsid w:val="005A0F85"/>
    <w:rsid w:val="005B1840"/>
    <w:rsid w:val="005B4AB5"/>
    <w:rsid w:val="005D1989"/>
    <w:rsid w:val="005D3720"/>
    <w:rsid w:val="005E1740"/>
    <w:rsid w:val="005E26D9"/>
    <w:rsid w:val="005E4489"/>
    <w:rsid w:val="005E4FC4"/>
    <w:rsid w:val="005F3491"/>
    <w:rsid w:val="005F3629"/>
    <w:rsid w:val="0060762D"/>
    <w:rsid w:val="006267AC"/>
    <w:rsid w:val="00642EB0"/>
    <w:rsid w:val="00660DCB"/>
    <w:rsid w:val="00662D63"/>
    <w:rsid w:val="006660DD"/>
    <w:rsid w:val="00680B65"/>
    <w:rsid w:val="006841A3"/>
    <w:rsid w:val="00693705"/>
    <w:rsid w:val="006A5530"/>
    <w:rsid w:val="006F5E2D"/>
    <w:rsid w:val="007163C9"/>
    <w:rsid w:val="00733A3E"/>
    <w:rsid w:val="007355EB"/>
    <w:rsid w:val="00744FBA"/>
    <w:rsid w:val="00746E27"/>
    <w:rsid w:val="00752FFB"/>
    <w:rsid w:val="007533CA"/>
    <w:rsid w:val="00760B59"/>
    <w:rsid w:val="00766A28"/>
    <w:rsid w:val="00767710"/>
    <w:rsid w:val="00792200"/>
    <w:rsid w:val="007932F4"/>
    <w:rsid w:val="007B0549"/>
    <w:rsid w:val="007D13D0"/>
    <w:rsid w:val="007E241F"/>
    <w:rsid w:val="007F638F"/>
    <w:rsid w:val="008216F8"/>
    <w:rsid w:val="0082407B"/>
    <w:rsid w:val="00825DF6"/>
    <w:rsid w:val="00831E37"/>
    <w:rsid w:val="00837763"/>
    <w:rsid w:val="00837ED3"/>
    <w:rsid w:val="00841367"/>
    <w:rsid w:val="008439E0"/>
    <w:rsid w:val="00843A52"/>
    <w:rsid w:val="00865EB5"/>
    <w:rsid w:val="00876A31"/>
    <w:rsid w:val="008A7D59"/>
    <w:rsid w:val="008B1136"/>
    <w:rsid w:val="008B5214"/>
    <w:rsid w:val="008C6A0F"/>
    <w:rsid w:val="008E33EA"/>
    <w:rsid w:val="008F45BA"/>
    <w:rsid w:val="00941B10"/>
    <w:rsid w:val="00946C32"/>
    <w:rsid w:val="009473E8"/>
    <w:rsid w:val="00982B13"/>
    <w:rsid w:val="00990CB6"/>
    <w:rsid w:val="009A6C8E"/>
    <w:rsid w:val="009A7D04"/>
    <w:rsid w:val="009D283B"/>
    <w:rsid w:val="009E00CA"/>
    <w:rsid w:val="009E4693"/>
    <w:rsid w:val="009E5758"/>
    <w:rsid w:val="009F2400"/>
    <w:rsid w:val="00A10B3F"/>
    <w:rsid w:val="00A134E3"/>
    <w:rsid w:val="00A205C5"/>
    <w:rsid w:val="00A3505D"/>
    <w:rsid w:val="00A4057C"/>
    <w:rsid w:val="00A75F66"/>
    <w:rsid w:val="00A85318"/>
    <w:rsid w:val="00A9281A"/>
    <w:rsid w:val="00AA6233"/>
    <w:rsid w:val="00AC53C6"/>
    <w:rsid w:val="00AF0ACF"/>
    <w:rsid w:val="00B06487"/>
    <w:rsid w:val="00B229FA"/>
    <w:rsid w:val="00B24476"/>
    <w:rsid w:val="00B274C6"/>
    <w:rsid w:val="00B31133"/>
    <w:rsid w:val="00B33390"/>
    <w:rsid w:val="00B37643"/>
    <w:rsid w:val="00B4688D"/>
    <w:rsid w:val="00B46E6A"/>
    <w:rsid w:val="00B527BC"/>
    <w:rsid w:val="00B528A9"/>
    <w:rsid w:val="00B63FAF"/>
    <w:rsid w:val="00B77573"/>
    <w:rsid w:val="00B90F61"/>
    <w:rsid w:val="00B91CB2"/>
    <w:rsid w:val="00B939B5"/>
    <w:rsid w:val="00BD127D"/>
    <w:rsid w:val="00BD3AC4"/>
    <w:rsid w:val="00BF5BC7"/>
    <w:rsid w:val="00C23C0F"/>
    <w:rsid w:val="00C32B90"/>
    <w:rsid w:val="00C721EF"/>
    <w:rsid w:val="00C76D0D"/>
    <w:rsid w:val="00C90A89"/>
    <w:rsid w:val="00C9550D"/>
    <w:rsid w:val="00CB4F7B"/>
    <w:rsid w:val="00CB5C5B"/>
    <w:rsid w:val="00CB77CF"/>
    <w:rsid w:val="00CC05FC"/>
    <w:rsid w:val="00CC7545"/>
    <w:rsid w:val="00CC7E6F"/>
    <w:rsid w:val="00CD38E5"/>
    <w:rsid w:val="00CD6C70"/>
    <w:rsid w:val="00CE1CEA"/>
    <w:rsid w:val="00CE6C99"/>
    <w:rsid w:val="00CF52C5"/>
    <w:rsid w:val="00D03F18"/>
    <w:rsid w:val="00D071B6"/>
    <w:rsid w:val="00D30986"/>
    <w:rsid w:val="00D51F44"/>
    <w:rsid w:val="00D62AFC"/>
    <w:rsid w:val="00D63492"/>
    <w:rsid w:val="00D65836"/>
    <w:rsid w:val="00D72D52"/>
    <w:rsid w:val="00D93F51"/>
    <w:rsid w:val="00DA6514"/>
    <w:rsid w:val="00DB204A"/>
    <w:rsid w:val="00DB33F9"/>
    <w:rsid w:val="00DD0AD3"/>
    <w:rsid w:val="00E03547"/>
    <w:rsid w:val="00E05BE8"/>
    <w:rsid w:val="00E120F9"/>
    <w:rsid w:val="00E167FE"/>
    <w:rsid w:val="00E17691"/>
    <w:rsid w:val="00E17E46"/>
    <w:rsid w:val="00E57F30"/>
    <w:rsid w:val="00E66337"/>
    <w:rsid w:val="00E74B5D"/>
    <w:rsid w:val="00E868E2"/>
    <w:rsid w:val="00E91934"/>
    <w:rsid w:val="00EA3A20"/>
    <w:rsid w:val="00EA46BA"/>
    <w:rsid w:val="00EA4E22"/>
    <w:rsid w:val="00EC17AE"/>
    <w:rsid w:val="00ED5003"/>
    <w:rsid w:val="00ED7DFE"/>
    <w:rsid w:val="00EE33C9"/>
    <w:rsid w:val="00EE42A7"/>
    <w:rsid w:val="00F120CD"/>
    <w:rsid w:val="00F175ED"/>
    <w:rsid w:val="00F27065"/>
    <w:rsid w:val="00F3125F"/>
    <w:rsid w:val="00F43387"/>
    <w:rsid w:val="00F63DF4"/>
    <w:rsid w:val="00F870A4"/>
    <w:rsid w:val="00FA2E0A"/>
    <w:rsid w:val="00FA5BE0"/>
    <w:rsid w:val="00FB1CDA"/>
    <w:rsid w:val="00FB2C7D"/>
    <w:rsid w:val="00FB53F8"/>
    <w:rsid w:val="00FE58F4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A2F96"/>
  <w15:docId w15:val="{631F14F4-C7AE-40B1-9846-56FB820E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AD3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bCs/>
      <w:sz w:val="21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b/>
      <w:bCs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キーワード"/>
    <w:basedOn w:val="Normal"/>
    <w:pPr>
      <w:widowControl/>
      <w:snapToGrid w:val="0"/>
      <w:spacing w:line="0" w:lineRule="atLeast"/>
      <w:jc w:val="left"/>
    </w:pPr>
    <w:rPr>
      <w:rFonts w:ascii="Century" w:hAnsi="Century"/>
      <w:color w:val="000000"/>
      <w:spacing w:val="-12"/>
      <w:kern w:val="0"/>
      <w:sz w:val="19"/>
      <w:szCs w:val="20"/>
    </w:rPr>
  </w:style>
  <w:style w:type="paragraph" w:customStyle="1" w:styleId="a0">
    <w:name w:val="和文表題（主題）"/>
    <w:basedOn w:val="Normal"/>
    <w:next w:val="a1"/>
    <w:pPr>
      <w:framePr w:hSpace="142" w:wrap="around" w:vAnchor="text" w:hAnchor="text" w:y="1"/>
      <w:widowControl/>
      <w:snapToGrid w:val="0"/>
      <w:jc w:val="center"/>
    </w:pPr>
    <w:rPr>
      <w:rFonts w:ascii="Century" w:eastAsia="MS Gothic" w:hAnsi="Century"/>
      <w:caps/>
      <w:color w:val="000000"/>
      <w:spacing w:val="-20"/>
      <w:kern w:val="0"/>
      <w:sz w:val="28"/>
      <w:szCs w:val="20"/>
    </w:rPr>
  </w:style>
  <w:style w:type="paragraph" w:customStyle="1" w:styleId="a1">
    <w:name w:val="和文表題（副題）"/>
    <w:basedOn w:val="a0"/>
    <w:next w:val="a2"/>
    <w:pPr>
      <w:framePr w:wrap="around"/>
    </w:pPr>
    <w:rPr>
      <w:caps w:val="0"/>
      <w:sz w:val="24"/>
    </w:rPr>
  </w:style>
  <w:style w:type="paragraph" w:customStyle="1" w:styleId="a2">
    <w:name w:val="和文著者名"/>
    <w:basedOn w:val="Normal"/>
    <w:next w:val="a3"/>
    <w:pPr>
      <w:widowControl/>
      <w:snapToGrid w:val="0"/>
      <w:spacing w:line="240" w:lineRule="atLeast"/>
      <w:jc w:val="right"/>
    </w:pPr>
    <w:rPr>
      <w:spacing w:val="113"/>
      <w:kern w:val="0"/>
      <w:szCs w:val="20"/>
    </w:rPr>
  </w:style>
  <w:style w:type="paragraph" w:customStyle="1" w:styleId="a3">
    <w:name w:val="英文表題（主題）"/>
    <w:basedOn w:val="Normal"/>
    <w:next w:val="a4"/>
    <w:pPr>
      <w:widowControl/>
      <w:snapToGrid w:val="0"/>
      <w:spacing w:line="240" w:lineRule="atLeast"/>
      <w:jc w:val="center"/>
    </w:pPr>
    <w:rPr>
      <w:rFonts w:ascii="Century" w:hAnsi="Century"/>
      <w:b/>
      <w:kern w:val="0"/>
      <w:szCs w:val="20"/>
      <w:lang w:val="en-GB"/>
    </w:rPr>
  </w:style>
  <w:style w:type="paragraph" w:customStyle="1" w:styleId="a4">
    <w:name w:val="英文表題（副題）"/>
    <w:basedOn w:val="a3"/>
    <w:next w:val="a5"/>
    <w:rPr>
      <w:sz w:val="22"/>
    </w:rPr>
  </w:style>
  <w:style w:type="paragraph" w:customStyle="1" w:styleId="a5">
    <w:name w:val="英文著者名"/>
    <w:basedOn w:val="a2"/>
    <w:pPr>
      <w:jc w:val="center"/>
    </w:pPr>
    <w:rPr>
      <w:rFonts w:ascii="Century" w:hAnsi="Century"/>
      <w:spacing w:val="0"/>
      <w:sz w:val="22"/>
    </w:rPr>
  </w:style>
  <w:style w:type="paragraph" w:customStyle="1" w:styleId="a6">
    <w:name w:val="概要"/>
    <w:basedOn w:val="Normal"/>
    <w:next w:val="a"/>
    <w:pPr>
      <w:widowControl/>
      <w:snapToGrid w:val="0"/>
      <w:spacing w:line="230" w:lineRule="exact"/>
      <w:ind w:firstLine="369"/>
    </w:pPr>
    <w:rPr>
      <w:rFonts w:ascii="Century" w:hAnsi="Century"/>
      <w:spacing w:val="-12"/>
      <w:kern w:val="0"/>
      <w:sz w:val="19"/>
      <w:szCs w:val="20"/>
    </w:rPr>
  </w:style>
  <w:style w:type="character" w:customStyle="1" w:styleId="a7">
    <w:name w:val="脚注記号・文献参照"/>
    <w:rPr>
      <w:rFonts w:ascii="Century" w:eastAsia="MS Mincho" w:hAnsi="Century"/>
      <w:noProof w:val="0"/>
      <w:spacing w:val="0"/>
      <w:vertAlign w:val="superscript"/>
      <w:lang w:eastAsia="ja-JP"/>
    </w:rPr>
  </w:style>
  <w:style w:type="paragraph" w:customStyle="1" w:styleId="a8">
    <w:name w:val="所属・連絡先（和文）"/>
    <w:basedOn w:val="Normal"/>
    <w:pPr>
      <w:widowControl/>
      <w:pBdr>
        <w:top w:val="single" w:sz="2" w:space="1" w:color="000000"/>
      </w:pBdr>
      <w:snapToGrid w:val="0"/>
      <w:spacing w:line="200" w:lineRule="exact"/>
      <w:jc w:val="left"/>
    </w:pPr>
    <w:rPr>
      <w:rFonts w:ascii="Century" w:hAnsi="Century"/>
      <w:spacing w:val="-8"/>
      <w:kern w:val="0"/>
      <w:sz w:val="17"/>
      <w:szCs w:val="20"/>
    </w:rPr>
  </w:style>
  <w:style w:type="paragraph" w:customStyle="1" w:styleId="a9">
    <w:name w:val="見出し（章）"/>
    <w:basedOn w:val="Normal"/>
    <w:next w:val="Corpsdetexte"/>
    <w:pPr>
      <w:widowControl/>
      <w:spacing w:before="100" w:after="100"/>
      <w:jc w:val="center"/>
      <w:outlineLvl w:val="0"/>
    </w:pPr>
    <w:rPr>
      <w:rFonts w:eastAsia="MS Gothic"/>
      <w:b/>
      <w:kern w:val="0"/>
      <w:sz w:val="20"/>
      <w:szCs w:val="20"/>
    </w:rPr>
  </w:style>
  <w:style w:type="paragraph" w:styleId="Corpsdetexte">
    <w:name w:val="Body Text"/>
    <w:basedOn w:val="Normal"/>
    <w:link w:val="CorpsdetexteCar"/>
  </w:style>
  <w:style w:type="paragraph" w:styleId="En-tte">
    <w:name w:val="header"/>
    <w:basedOn w:val="Normal"/>
    <w:link w:val="En-tteCar"/>
    <w:pPr>
      <w:tabs>
        <w:tab w:val="center" w:pos="4252"/>
        <w:tab w:val="right" w:pos="8504"/>
      </w:tabs>
      <w:snapToGrid w:val="0"/>
    </w:pPr>
  </w:style>
  <w:style w:type="paragraph" w:styleId="Pieddepage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jc w:val="center"/>
    </w:pPr>
    <w:rPr>
      <w:rFonts w:eastAsia="MS Gothic"/>
      <w:b/>
      <w:bCs/>
      <w:sz w:val="16"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rFonts w:ascii="Times New Roman" w:hAnsi="Times New Roman"/>
      <w:szCs w:val="24"/>
      <w:lang w:eastAsia="es-ES"/>
    </w:rPr>
  </w:style>
  <w:style w:type="character" w:styleId="Lienhypertexte">
    <w:name w:val="Hyperlink"/>
    <w:rPr>
      <w:color w:val="0000FF"/>
      <w:u w:val="single"/>
    </w:rPr>
  </w:style>
  <w:style w:type="character" w:styleId="Appeldenotedefin">
    <w:name w:val="endnote reference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rFonts w:ascii="Times New Roman" w:hAnsi="Times New Roman"/>
      <w:lang w:eastAsia="es-ES"/>
    </w:rPr>
  </w:style>
  <w:style w:type="paragraph" w:customStyle="1" w:styleId="FiliacinCOMNI">
    <w:name w:val="Filiación.COMNI"/>
    <w:basedOn w:val="Normal"/>
    <w:pPr>
      <w:tabs>
        <w:tab w:val="left" w:pos="142"/>
      </w:tabs>
      <w:autoSpaceDE w:val="0"/>
      <w:autoSpaceDN w:val="0"/>
      <w:jc w:val="center"/>
    </w:pPr>
    <w:rPr>
      <w:strike/>
      <w:kern w:val="0"/>
      <w:sz w:val="22"/>
      <w:szCs w:val="22"/>
      <w:lang w:val="es-ES_tradnl" w:eastAsia="es-ES"/>
    </w:rPr>
  </w:style>
  <w:style w:type="paragraph" w:customStyle="1" w:styleId="PieFigoTablaCOMNI">
    <w:name w:val="Pie Fig. o Tabla. COMNI"/>
    <w:basedOn w:val="Normal"/>
    <w:pPr>
      <w:autoSpaceDE w:val="0"/>
      <w:autoSpaceDN w:val="0"/>
      <w:spacing w:before="120" w:after="240"/>
      <w:ind w:firstLine="284"/>
      <w:jc w:val="center"/>
    </w:pPr>
    <w:rPr>
      <w:strike/>
      <w:kern w:val="0"/>
      <w:sz w:val="20"/>
      <w:lang w:val="es-ES_tradnl" w:eastAsia="es-ES"/>
    </w:rPr>
  </w:style>
  <w:style w:type="paragraph" w:styleId="Textedebulles">
    <w:name w:val="Balloon Text"/>
    <w:basedOn w:val="Normal"/>
    <w:link w:val="TextedebullesCar"/>
    <w:rsid w:val="00642EB0"/>
    <w:rPr>
      <w:rFonts w:ascii="Arial" w:eastAsia="MS Gothic" w:hAnsi="Arial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642EB0"/>
    <w:rPr>
      <w:rFonts w:ascii="Arial" w:eastAsia="MS Gothic" w:hAnsi="Arial" w:cs="Times New Roman"/>
      <w:kern w:val="2"/>
      <w:sz w:val="18"/>
      <w:szCs w:val="18"/>
    </w:rPr>
  </w:style>
  <w:style w:type="table" w:styleId="Grilledutableau">
    <w:name w:val="Table Grid"/>
    <w:basedOn w:val="TableauNormal"/>
    <w:rsid w:val="009F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3">
    <w:name w:val="Table 3D effects 3"/>
    <w:basedOn w:val="TableauNormal"/>
    <w:rsid w:val="009F240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vision">
    <w:name w:val="Revision"/>
    <w:hidden/>
    <w:uiPriority w:val="99"/>
    <w:semiHidden/>
    <w:rsid w:val="007B0549"/>
    <w:rPr>
      <w:rFonts w:ascii="Times New Roman" w:hAnsi="Times New Roman"/>
      <w:kern w:val="2"/>
      <w:sz w:val="24"/>
      <w:szCs w:val="24"/>
    </w:rPr>
  </w:style>
  <w:style w:type="character" w:styleId="Marquedecommentaire">
    <w:name w:val="annotation reference"/>
    <w:rsid w:val="00352702"/>
    <w:rPr>
      <w:sz w:val="16"/>
      <w:szCs w:val="16"/>
    </w:rPr>
  </w:style>
  <w:style w:type="paragraph" w:styleId="Commentaire">
    <w:name w:val="annotation text"/>
    <w:basedOn w:val="Normal"/>
    <w:link w:val="CommentaireCar"/>
    <w:rsid w:val="00352702"/>
    <w:rPr>
      <w:sz w:val="20"/>
      <w:szCs w:val="20"/>
      <w:lang w:val="x-none" w:eastAsia="x-none"/>
    </w:rPr>
  </w:style>
  <w:style w:type="character" w:customStyle="1" w:styleId="CommentaireCar">
    <w:name w:val="Commentaire Car"/>
    <w:link w:val="Commentaire"/>
    <w:rsid w:val="00352702"/>
    <w:rPr>
      <w:rFonts w:ascii="Times New Roman" w:hAnsi="Times New Roman"/>
      <w:kern w:val="2"/>
    </w:rPr>
  </w:style>
  <w:style w:type="paragraph" w:styleId="Objetducommentaire">
    <w:name w:val="annotation subject"/>
    <w:basedOn w:val="Commentaire"/>
    <w:next w:val="Commentaire"/>
    <w:link w:val="ObjetducommentaireCar"/>
    <w:rsid w:val="00352702"/>
    <w:rPr>
      <w:b/>
      <w:bCs/>
    </w:rPr>
  </w:style>
  <w:style w:type="character" w:customStyle="1" w:styleId="ObjetducommentaireCar">
    <w:name w:val="Objet du commentaire Car"/>
    <w:link w:val="Objetducommentaire"/>
    <w:rsid w:val="00352702"/>
    <w:rPr>
      <w:rFonts w:ascii="Times New Roman" w:hAnsi="Times New Roman"/>
      <w:b/>
      <w:bCs/>
      <w:kern w:val="2"/>
    </w:rPr>
  </w:style>
  <w:style w:type="character" w:customStyle="1" w:styleId="Titre2Car">
    <w:name w:val="Titre 2 Car"/>
    <w:link w:val="Titre2"/>
    <w:rsid w:val="00DD0AD3"/>
    <w:rPr>
      <w:rFonts w:ascii="Times New Roman" w:hAnsi="Times New Roman"/>
      <w:b/>
      <w:bCs/>
      <w:kern w:val="2"/>
      <w:sz w:val="21"/>
      <w:szCs w:val="24"/>
    </w:rPr>
  </w:style>
  <w:style w:type="character" w:customStyle="1" w:styleId="CorpsdetexteCar">
    <w:name w:val="Corps de texte Car"/>
    <w:link w:val="Corpsdetexte"/>
    <w:rsid w:val="00DD0AD3"/>
    <w:rPr>
      <w:rFonts w:ascii="Times New Roman" w:hAnsi="Times New Roman"/>
      <w:kern w:val="2"/>
      <w:sz w:val="24"/>
      <w:szCs w:val="24"/>
    </w:rPr>
  </w:style>
  <w:style w:type="character" w:customStyle="1" w:styleId="En-tteCar">
    <w:name w:val="En-tête Car"/>
    <w:link w:val="En-tte"/>
    <w:rsid w:val="00DD0AD3"/>
    <w:rPr>
      <w:rFonts w:ascii="Times New Roman" w:hAnsi="Times New Roman"/>
      <w:kern w:val="2"/>
      <w:sz w:val="24"/>
      <w:szCs w:val="24"/>
    </w:rPr>
  </w:style>
  <w:style w:type="character" w:customStyle="1" w:styleId="Titre1Car">
    <w:name w:val="Titre 1 Car"/>
    <w:link w:val="Titre1"/>
    <w:rsid w:val="00DD0AD3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6C3C1758C00F4A8E11C867C3DCC174" ma:contentTypeVersion="8" ma:contentTypeDescription="新しいドキュメントを作成します。" ma:contentTypeScope="" ma:versionID="8943c75ee7292ae8bf1b8762f0cdb858">
  <xsd:schema xmlns:xsd="http://www.w3.org/2001/XMLSchema" xmlns:xs="http://www.w3.org/2001/XMLSchema" xmlns:p="http://schemas.microsoft.com/office/2006/metadata/properties" xmlns:ns3="d9080113-6d7e-4776-ae33-ee5cb71be6de" targetNamespace="http://schemas.microsoft.com/office/2006/metadata/properties" ma:root="true" ma:fieldsID="9618683ac74e55e2a753cb22437502d5" ns3:_="">
    <xsd:import namespace="d9080113-6d7e-4776-ae33-ee5cb71be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80113-6d7e-4776-ae33-ee5cb71be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ACCC-C5BB-4EAF-8E24-3A7ECFF12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80113-6d7e-4776-ae33-ee5cb71b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8B74D-2210-4C5C-B5E4-5F2703322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54E75-5D06-4282-A06F-330C1555F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0348-9DF1-40C6-B6CC-F61CC191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12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6" baseType="lpstr">
      <vt:lpstr>PREPARING CAMERA READY COPY FOR A LASER PRINTER USING MS WORD</vt:lpstr>
      <vt:lpstr>PREPARING CAMERA READY COPY FOR A LASER PRINTER USING MS WORD</vt:lpstr>
      <vt:lpstr>PREPARING CAMERA READY COPY FOR A LASER PRINTER USING MS WORD</vt:lpstr>
      <vt:lpstr>PREPARING CAMERA READY COPY FOR A LASER PRINTER USING MS WORD</vt:lpstr>
      <vt:lpstr>PREPARING CAMERA READY COPY FOR A LASER PRINTER USING MS WORD</vt:lpstr>
      <vt:lpstr>PREPARING CAMERA READY COPY FOR A LASER PRINTER USING MS WORD</vt:lpstr>
    </vt:vector>
  </TitlesOfParts>
  <Company>Gifu University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CAMERA READY COPY FOR A LASER PRINTER USING MS WORD</dc:title>
  <dc:creator>Feng Zhang</dc:creator>
  <cp:lastModifiedBy>Daniel LEVACHER</cp:lastModifiedBy>
  <cp:revision>2</cp:revision>
  <cp:lastPrinted>2019-12-26T01:32:00Z</cp:lastPrinted>
  <dcterms:created xsi:type="dcterms:W3CDTF">2026-01-09T14:26:00Z</dcterms:created>
  <dcterms:modified xsi:type="dcterms:W3CDTF">2026-01-09T14:26:00Z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0x010100696C3C1758C00F4A8E11C867C3DCC174</vt:lpwstr>
  </property>
</Properties>
</file>